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FF1" w:rsidRPr="00D07C2E" w:rsidRDefault="00B64FF1" w:rsidP="00B64FF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American Government Politics Weekly Syllabus</w:t>
      </w:r>
    </w:p>
    <w:p w:rsidR="00B64FF1" w:rsidRPr="00D07C2E" w:rsidRDefault="00B64FF1" w:rsidP="00B64FF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September </w:t>
      </w:r>
      <w:r w:rsidRPr="00D07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D07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2014 – September</w:t>
      </w:r>
      <w:r w:rsidRPr="00D07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12,</w:t>
      </w:r>
      <w:r w:rsidRPr="00D07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2014</w:t>
      </w:r>
    </w:p>
    <w:p w:rsidR="00B262BD" w:rsidRDefault="00B262BD" w:rsidP="00B64FF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4FF1" w:rsidRPr="00D07C2E" w:rsidRDefault="00B64FF1" w:rsidP="00B64FF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Chapter 2: </w:t>
      </w:r>
      <w:r w:rsidRPr="00D07C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Origins of American Government</w:t>
      </w:r>
    </w:p>
    <w:p w:rsidR="00B64FF1" w:rsidRPr="00D07C2E" w:rsidRDefault="00B64FF1" w:rsidP="00B64FF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4FF1" w:rsidRPr="00D07C2E" w:rsidRDefault="00B64FF1" w:rsidP="00B64FF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Weekly Assignments:</w:t>
      </w:r>
    </w:p>
    <w:p w:rsidR="00B64FF1" w:rsidRPr="00D07C2E" w:rsidRDefault="00B64FF1" w:rsidP="00D07C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</w:t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A:</w:t>
      </w:r>
    </w:p>
    <w:p w:rsidR="00B64FF1" w:rsidRPr="00D07C2E" w:rsidRDefault="00B64FF1" w:rsidP="00B64FF1">
      <w:pPr>
        <w:spacing w:before="100" w:beforeAutospacing="1" w:after="100" w:afterAutospacing="1"/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  *Section 1 </w:t>
      </w:r>
      <w:r w:rsidRPr="00D07C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Our Political Beginnings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28-32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</w:p>
    <w:p w:rsidR="00B64FF1" w:rsidRPr="00514A88" w:rsidRDefault="00B64FF1" w:rsidP="00D07C2E">
      <w:pPr>
        <w:spacing w:before="100" w:beforeAutospacing="1" w:after="100" w:afterAutospacing="1"/>
        <w:ind w:left="144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Section 2 </w:t>
      </w:r>
      <w:r w:rsidRPr="00514A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Coming of Independence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pg. 34-39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Do: 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S1A</w:t>
      </w:r>
      <w:proofErr w:type="gramStart"/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?s</w:t>
      </w:r>
      <w:proofErr w:type="gramEnd"/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pg. 32, Questions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1-6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64FF1" w:rsidRPr="00514A88" w:rsidRDefault="00B64FF1" w:rsidP="00B64FF1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Close Up on Primary Sources pg. 33, Questions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1-3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64FF1" w:rsidRPr="00514A88" w:rsidRDefault="00B64FF1" w:rsidP="00B64FF1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VOG - 35</w:t>
      </w:r>
    </w:p>
    <w:p w:rsidR="00B64FF1" w:rsidRPr="00D07C2E" w:rsidRDefault="00B64FF1" w:rsidP="00B64FF1">
      <w:pPr>
        <w:ind w:left="216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S2A</w:t>
      </w:r>
      <w:proofErr w:type="gramStart"/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?s</w:t>
      </w:r>
      <w:proofErr w:type="gramEnd"/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pg</w:t>
      </w:r>
      <w:proofErr w:type="spellEnd"/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39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1-7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14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Tuesday:</w:t>
      </w:r>
      <w:r w:rsidRPr="00514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26</w:t>
      </w:r>
      <w:r w:rsidRPr="00514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pts.)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---------------------------------------------------------------------------------------------------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HA#1: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Read: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*</w:t>
      </w:r>
      <w:r w:rsidRPr="00D07C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Declaration of Independence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40-42</w:t>
      </w:r>
    </w:p>
    <w:p w:rsidR="00B64FF1" w:rsidRPr="00D07C2E" w:rsidRDefault="00B64FF1" w:rsidP="00B64FF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*Section 3 </w:t>
      </w:r>
      <w:proofErr w:type="gramStart"/>
      <w:r w:rsidRPr="00D07C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</w:t>
      </w:r>
      <w:proofErr w:type="gramEnd"/>
      <w:r w:rsidRPr="00D07C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Critical Period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44-47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Do: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*RTD – 43 (1-8)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*IT – 45 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*S3A</w:t>
      </w:r>
      <w:proofErr w:type="gramStart"/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?s</w:t>
      </w:r>
      <w:proofErr w:type="gramEnd"/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47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Thursday (20 pts)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---------------------------------------------------------------------------------------------------</w:t>
      </w:r>
      <w:bookmarkStart w:id="0" w:name="_GoBack"/>
      <w:bookmarkEnd w:id="0"/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HA#2:</w:t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B64FF1" w:rsidRPr="00D07C2E" w:rsidRDefault="00B64FF1" w:rsidP="00B64FF1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*Section 4 </w:t>
      </w:r>
      <w:r w:rsidRPr="00D07C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Creating the Constitution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48-54</w:t>
      </w:r>
    </w:p>
    <w:p w:rsidR="00B64FF1" w:rsidRPr="00D07C2E" w:rsidRDefault="00B64FF1" w:rsidP="00D07C2E">
      <w:pPr>
        <w:ind w:left="144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*Section 5 </w:t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Ratifying the Constitution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56-58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*S4A – 54 </w:t>
      </w:r>
      <w:r w:rsidR="00114427"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&amp;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all charts, graphs, etc. (1-8)</w:t>
      </w:r>
    </w:p>
    <w:p w:rsidR="00B64FF1" w:rsidRPr="00D07C2E" w:rsidRDefault="00B64FF1" w:rsidP="00B64FF1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*SFL </w:t>
      </w:r>
      <w:r w:rsidRPr="00D07C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Making Comparisons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55 (</w:t>
      </w:r>
      <w:r w:rsidR="00114427"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1-5)</w:t>
      </w:r>
    </w:p>
    <w:p w:rsidR="00114427" w:rsidRPr="00D07C2E" w:rsidRDefault="00114427" w:rsidP="00B64FF1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*S5A – 58 &amp; all charts, graphs, </w:t>
      </w:r>
      <w:proofErr w:type="spellStart"/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(1-5)</w:t>
      </w:r>
    </w:p>
    <w:p w:rsidR="00114427" w:rsidRPr="00D07C2E" w:rsidRDefault="00114427" w:rsidP="00B64FF1">
      <w:pPr>
        <w:ind w:left="720" w:firstLine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D07C2E"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Friday (27 pts.)</w:t>
      </w:r>
      <w:proofErr w:type="gramEnd"/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1A7243" w:rsidRDefault="00D07C2E">
      <w:pPr>
        <w:rPr>
          <w:rFonts w:ascii="Times New Roman" w:hAnsi="Times New Roman" w:cs="Times New Roman"/>
          <w:sz w:val="24"/>
          <w:szCs w:val="24"/>
        </w:rPr>
      </w:pPr>
      <w:r w:rsidRPr="00D07C2E">
        <w:rPr>
          <w:rFonts w:ascii="Times New Roman" w:hAnsi="Times New Roman" w:cs="Times New Roman"/>
          <w:sz w:val="24"/>
          <w:szCs w:val="24"/>
        </w:rPr>
        <w:t>Tuesday:</w:t>
      </w:r>
      <w:r w:rsidRPr="00D07C2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Review/Discuss/Evaluat</w:t>
      </w:r>
      <w:r w:rsidR="00B262B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7C2E">
        <w:rPr>
          <w:rFonts w:ascii="Times New Roman" w:hAnsi="Times New Roman" w:cs="Times New Roman"/>
          <w:b/>
          <w:sz w:val="24"/>
          <w:szCs w:val="24"/>
        </w:rPr>
        <w:t>ICA</w:t>
      </w:r>
      <w:r>
        <w:rPr>
          <w:rFonts w:ascii="Times New Roman" w:hAnsi="Times New Roman" w:cs="Times New Roman"/>
          <w:sz w:val="24"/>
          <w:szCs w:val="24"/>
        </w:rPr>
        <w:t xml:space="preserve"> – Sec. 1 &amp; 2</w:t>
      </w:r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Wednesday:</w:t>
      </w:r>
      <w:r>
        <w:rPr>
          <w:rFonts w:ascii="Times New Roman" w:hAnsi="Times New Roman" w:cs="Times New Roman"/>
          <w:sz w:val="24"/>
          <w:szCs w:val="24"/>
        </w:rPr>
        <w:tab/>
        <w:t>No Class – Hybrid Schedule</w:t>
      </w:r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Thursday: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Review/Discuss/Evaluat</w:t>
      </w:r>
      <w:r w:rsidR="00B262B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7C2E">
        <w:rPr>
          <w:rFonts w:ascii="Times New Roman" w:hAnsi="Times New Roman" w:cs="Times New Roman"/>
          <w:b/>
          <w:sz w:val="24"/>
          <w:szCs w:val="24"/>
        </w:rPr>
        <w:t>H</w:t>
      </w:r>
      <w:r w:rsidRPr="00D07C2E">
        <w:rPr>
          <w:rFonts w:ascii="Times New Roman" w:hAnsi="Times New Roman" w:cs="Times New Roman"/>
          <w:b/>
          <w:sz w:val="24"/>
          <w:szCs w:val="24"/>
        </w:rPr>
        <w:t>A</w:t>
      </w:r>
      <w:r w:rsidR="00B262BD">
        <w:rPr>
          <w:rFonts w:ascii="Times New Roman" w:hAnsi="Times New Roman" w:cs="Times New Roman"/>
          <w:b/>
          <w:sz w:val="24"/>
          <w:szCs w:val="24"/>
        </w:rPr>
        <w:t>#1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The Declaration of Independence &amp; </w:t>
      </w:r>
      <w:r>
        <w:rPr>
          <w:rFonts w:ascii="Times New Roman" w:hAnsi="Times New Roman" w:cs="Times New Roman"/>
          <w:sz w:val="24"/>
          <w:szCs w:val="24"/>
        </w:rPr>
        <w:t xml:space="preserve">Sec.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D07C2E" w:rsidRDefault="00D07C2E" w:rsidP="00D07C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Friday: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Review/Discuss/Evaluat</w:t>
      </w:r>
      <w:r w:rsidR="00B262BD">
        <w:rPr>
          <w:rFonts w:ascii="Times New Roman" w:hAnsi="Times New Roman" w:cs="Times New Roman"/>
          <w:sz w:val="24"/>
          <w:szCs w:val="24"/>
        </w:rPr>
        <w:t xml:space="preserve">e </w:t>
      </w:r>
      <w:r w:rsidRPr="00D07C2E">
        <w:rPr>
          <w:rFonts w:ascii="Times New Roman" w:hAnsi="Times New Roman" w:cs="Times New Roman"/>
          <w:b/>
          <w:sz w:val="24"/>
          <w:szCs w:val="24"/>
        </w:rPr>
        <w:t>H</w:t>
      </w:r>
      <w:r w:rsidRPr="00D07C2E">
        <w:rPr>
          <w:rFonts w:ascii="Times New Roman" w:hAnsi="Times New Roman" w:cs="Times New Roman"/>
          <w:b/>
          <w:sz w:val="24"/>
          <w:szCs w:val="24"/>
        </w:rPr>
        <w:t>A</w:t>
      </w:r>
      <w:r w:rsidR="00B262BD">
        <w:rPr>
          <w:rFonts w:ascii="Times New Roman" w:hAnsi="Times New Roman" w:cs="Times New Roman"/>
          <w:b/>
          <w:sz w:val="24"/>
          <w:szCs w:val="24"/>
        </w:rPr>
        <w:t>#2</w:t>
      </w:r>
      <w:r>
        <w:rPr>
          <w:rFonts w:ascii="Times New Roman" w:hAnsi="Times New Roman" w:cs="Times New Roman"/>
          <w:sz w:val="24"/>
          <w:szCs w:val="24"/>
        </w:rPr>
        <w:t xml:space="preserve"> – Sec. </w:t>
      </w:r>
      <w:r>
        <w:rPr>
          <w:rFonts w:ascii="Times New Roman" w:hAnsi="Times New Roman" w:cs="Times New Roman"/>
          <w:sz w:val="24"/>
          <w:szCs w:val="24"/>
        </w:rPr>
        <w:t>4 &amp; 5</w:t>
      </w:r>
    </w:p>
    <w:p w:rsidR="00D07C2E" w:rsidRPr="00D07C2E" w:rsidRDefault="00D07C2E">
      <w:pPr>
        <w:rPr>
          <w:rFonts w:ascii="Times New Roman" w:hAnsi="Times New Roman" w:cs="Times New Roman"/>
          <w:sz w:val="24"/>
          <w:szCs w:val="24"/>
        </w:rPr>
      </w:pPr>
    </w:p>
    <w:sectPr w:rsidR="00D07C2E" w:rsidRPr="00D07C2E" w:rsidSect="00B262B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C3" w:rsidRPr="00EE4FD5" w:rsidRDefault="00B262BD">
    <w:pPr>
      <w:pStyle w:val="Footer"/>
      <w:rPr>
        <w:i/>
        <w:sz w:val="20"/>
        <w:szCs w:val="20"/>
      </w:rPr>
    </w:pPr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OBJECTIVES: </w:t>
    </w:r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>Identify three basic concepts of government</w:t>
    </w:r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>;</w:t>
    </w:r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 Explain the significance of the Magna Carta</w:t>
    </w:r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 and Petition of Right, and English Bill of Right; Describe the three type</w:t>
    </w:r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s of colonies the English established in North America; Explain how Britain’s colonial policies contributed to self-government in the colonies; </w:t>
    </w:r>
    <w:proofErr w:type="spellStart"/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>Indentify</w:t>
    </w:r>
    <w:proofErr w:type="spellEnd"/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 some of the factors that unified the colonies; Compare the outcomes of the First and Second Continenta</w:t>
    </w:r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>l Congresses; Analyze the ideals of the Declaration of Independence; Describe the drafting of the first State Constitutions and summarize their common features.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010" w:rsidRPr="00514A88" w:rsidRDefault="00B262BD">
    <w:pPr>
      <w:pStyle w:val="Header"/>
      <w:rPr>
        <w:b/>
      </w:rPr>
    </w:pPr>
    <w:r w:rsidRPr="00514A88">
      <w:rPr>
        <w:b/>
      </w:rPr>
      <w:t>1</w:t>
    </w:r>
    <w:r w:rsidRPr="00514A88">
      <w:rPr>
        <w:b/>
        <w:vertAlign w:val="superscript"/>
      </w:rPr>
      <w:t>st</w:t>
    </w:r>
    <w:r w:rsidRPr="00514A88">
      <w:rPr>
        <w:b/>
      </w:rPr>
      <w:t xml:space="preserve"> Period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211"/>
    <w:multiLevelType w:val="hybridMultilevel"/>
    <w:tmpl w:val="6814250E"/>
    <w:lvl w:ilvl="0" w:tplc="12D0F292">
      <w:start w:val="1"/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F1"/>
    <w:rsid w:val="00114427"/>
    <w:rsid w:val="001A7243"/>
    <w:rsid w:val="00B262BD"/>
    <w:rsid w:val="00B64FF1"/>
    <w:rsid w:val="00D07C2E"/>
    <w:rsid w:val="00E8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FF1"/>
    <w:pPr>
      <w:spacing w:after="0" w:line="240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4FF1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B64FF1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B64F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FF1"/>
  </w:style>
  <w:style w:type="paragraph" w:styleId="ListParagraph">
    <w:name w:val="List Paragraph"/>
    <w:basedOn w:val="Normal"/>
    <w:uiPriority w:val="34"/>
    <w:qFormat/>
    <w:rsid w:val="00B64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FF1"/>
    <w:pPr>
      <w:spacing w:after="0" w:line="240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4FF1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B64FF1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B64F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FF1"/>
  </w:style>
  <w:style w:type="paragraph" w:styleId="ListParagraph">
    <w:name w:val="List Paragraph"/>
    <w:basedOn w:val="Normal"/>
    <w:uiPriority w:val="34"/>
    <w:qFormat/>
    <w:rsid w:val="00B64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Yellow Springs Exempted Village School District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Jackson</dc:creator>
  <cp:lastModifiedBy>Shawn Jackson</cp:lastModifiedBy>
  <cp:revision>1</cp:revision>
  <dcterms:created xsi:type="dcterms:W3CDTF">2014-09-03T13:44:00Z</dcterms:created>
  <dcterms:modified xsi:type="dcterms:W3CDTF">2014-09-03T14:53:00Z</dcterms:modified>
</cp:coreProperties>
</file>